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7071"/>
        <w:gridCol w:w="7655"/>
        <w:gridCol w:w="162"/>
      </w:tblGrid>
      <w:tr w:rsidR="00A87A16" w:rsidTr="0071004A">
        <w:trPr>
          <w:cantSplit/>
          <w:trHeight w:val="900"/>
        </w:trPr>
        <w:tc>
          <w:tcPr>
            <w:tcW w:w="15309" w:type="dxa"/>
            <w:gridSpan w:val="4"/>
            <w:shd w:val="clear" w:color="auto" w:fill="auto"/>
            <w:noWrap/>
            <w:hideMark/>
          </w:tcPr>
          <w:p w:rsidR="00A87A16" w:rsidRDefault="00A87A16" w:rsidP="00A87A16">
            <w:pPr>
              <w:spacing w:before="0" w:after="0"/>
              <w:jc w:val="center"/>
              <w:rPr>
                <w:rFonts w:ascii="Cambria" w:hAnsi="Cambria" w:cs="Arial"/>
                <w:color w:val="000000"/>
                <w:sz w:val="28"/>
                <w:szCs w:val="28"/>
              </w:rPr>
            </w:pPr>
            <w:r w:rsidRPr="00A87A16">
              <w:rPr>
                <w:rFonts w:asciiTheme="majorHAnsi" w:eastAsia="Heiti TC Light" w:hAnsiTheme="majorHAnsi" w:cstheme="majorHAnsi"/>
                <w:color w:val="FFC000" w:themeColor="accent4"/>
                <w:sz w:val="72"/>
                <w:szCs w:val="36"/>
              </w:rPr>
              <w:t>Zenbo Scratch v1.9</w:t>
            </w:r>
            <w:r w:rsidRPr="00C348EA">
              <w:rPr>
                <w:rFonts w:asciiTheme="majorHAnsi" w:eastAsia="Heiti TC Light" w:hAnsiTheme="majorHAnsi" w:cstheme="majorHAnsi"/>
                <w:color w:val="5B9BD5" w:themeColor="accent5"/>
                <w:sz w:val="48"/>
                <w:szCs w:val="36"/>
              </w:rPr>
              <w:t xml:space="preserve"> </w:t>
            </w:r>
            <w:r>
              <w:rPr>
                <w:rFonts w:ascii="Heiti TC Light" w:eastAsia="Heiti TC Light" w:hAnsi="Heiti TC Light" w:cs="Arial" w:hint="eastAsia"/>
                <w:color w:val="FF7E79"/>
                <w:sz w:val="56"/>
                <w:szCs w:val="36"/>
              </w:rPr>
              <w:t>教育版</w:t>
            </w:r>
            <w:r w:rsidRPr="00CB12B8">
              <w:rPr>
                <w:rFonts w:ascii="Heiti TC Light" w:eastAsia="Heiti TC Light" w:hAnsi="Heiti TC Light" w:cs="Arial"/>
                <w:color w:val="000000"/>
                <w:sz w:val="40"/>
                <w:szCs w:val="36"/>
              </w:rPr>
              <w:t xml:space="preserve"> </w:t>
            </w:r>
            <w:r>
              <w:rPr>
                <w:rFonts w:ascii="Heiti TC Light" w:eastAsia="Heiti TC Light" w:hAnsi="Heiti TC Light" w:cs="Arial"/>
                <w:color w:val="000000"/>
                <w:sz w:val="40"/>
                <w:szCs w:val="36"/>
              </w:rPr>
              <w:t xml:space="preserve">                       </w:t>
            </w:r>
            <w:r w:rsidRPr="00CB12B8">
              <w:rPr>
                <w:rFonts w:ascii="Heiti TC Light" w:eastAsia="Heiti TC Light" w:hAnsi="Heiti TC Light" w:cs="Arial"/>
                <w:color w:val="000000"/>
                <w:sz w:val="40"/>
                <w:szCs w:val="36"/>
              </w:rPr>
              <w:t>積木說明</w:t>
            </w:r>
          </w:p>
        </w:tc>
      </w:tr>
      <w:tr w:rsidR="00A87A16" w:rsidTr="0071004A">
        <w:trPr>
          <w:gridAfter w:val="1"/>
          <w:wAfter w:w="283" w:type="dxa"/>
          <w:cantSplit/>
          <w:trHeight w:val="567"/>
        </w:trPr>
        <w:tc>
          <w:tcPr>
            <w:tcW w:w="300" w:type="dxa"/>
            <w:shd w:val="clear" w:color="666666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eastAsia="Heiti TC Light" w:hAnsiTheme="majorHAnsi" w:cstheme="majorHAnsi"/>
                <w:color w:val="FFFFFF"/>
                <w:sz w:val="36"/>
                <w:szCs w:val="22"/>
              </w:rPr>
            </w:pPr>
          </w:p>
        </w:tc>
        <w:tc>
          <w:tcPr>
            <w:tcW w:w="7071" w:type="dxa"/>
            <w:shd w:val="clear" w:color="666666" w:fill="FFC000" w:themeFill="accent4"/>
            <w:noWrap/>
            <w:hideMark/>
          </w:tcPr>
          <w:p w:rsidR="00A87A16" w:rsidRPr="00A87A16" w:rsidRDefault="00A87A16" w:rsidP="00A87A16">
            <w:pPr>
              <w:spacing w:before="0" w:after="0"/>
              <w:ind w:firstLineChars="100" w:firstLine="280"/>
              <w:jc w:val="center"/>
              <w:rPr>
                <w:rFonts w:ascii="Heiti TC Medium" w:eastAsia="Heiti TC Medium" w:hAnsi="Heiti TC Medium" w:cs="Arial"/>
                <w:color w:val="FFFFFF"/>
                <w:sz w:val="28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FFFFFF"/>
                <w:sz w:val="28"/>
                <w:szCs w:val="22"/>
              </w:rPr>
              <w:t>積木</w:t>
            </w:r>
          </w:p>
        </w:tc>
        <w:tc>
          <w:tcPr>
            <w:tcW w:w="7655" w:type="dxa"/>
            <w:shd w:val="clear" w:color="666666" w:fill="FFC000" w:themeFill="accent4"/>
            <w:hideMark/>
          </w:tcPr>
          <w:p w:rsidR="00A87A16" w:rsidRPr="00A87A16" w:rsidRDefault="00A87A16" w:rsidP="00A87A16">
            <w:pPr>
              <w:spacing w:before="0" w:after="0"/>
              <w:jc w:val="center"/>
              <w:rPr>
                <w:rFonts w:ascii="Heiti TC Medium" w:eastAsia="Heiti TC Medium" w:hAnsi="Heiti TC Medium" w:cs="Arial"/>
                <w:color w:val="FFFFFF"/>
                <w:sz w:val="28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FFFFFF"/>
                <w:sz w:val="28"/>
                <w:szCs w:val="22"/>
              </w:rPr>
              <w:t>說明</w:t>
            </w:r>
          </w:p>
        </w:tc>
      </w:tr>
      <w:tr w:rsidR="00A87A16" w:rsidTr="0071004A">
        <w:trPr>
          <w:gridAfter w:val="1"/>
          <w:wAfter w:w="283" w:type="dxa"/>
          <w:cantSplit/>
          <w:trHeight w:val="90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t>1</w:t>
            </w:r>
          </w:p>
        </w:tc>
        <w:tc>
          <w:tcPr>
            <w:tcW w:w="707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71004A" w:rsidP="00A87A16">
            <w:pPr>
              <w:spacing w:before="0" w:after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145578</wp:posOffset>
                  </wp:positionH>
                  <wp:positionV relativeFrom="paragraph">
                    <wp:posOffset>243043</wp:posOffset>
                  </wp:positionV>
                  <wp:extent cx="1981200" cy="381000"/>
                  <wp:effectExtent l="0" t="0" r="0" b="0"/>
                  <wp:wrapNone/>
                  <wp:docPr id="110" name="圖片 1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E4C776-1122-064F-A9F1-C90366168D6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7.png">
                            <a:extLst>
                              <a:ext uri="{FF2B5EF4-FFF2-40B4-BE49-F238E27FC236}">
                                <a16:creationId xmlns:a16="http://schemas.microsoft.com/office/drawing/2014/main" id="{C4E4C776-1122-064F-A9F1-C90366168D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建立與 Zenbo 的連結，設定 Zenbo 的 IP 變數以使用此 Zenbo。</w:t>
            </w:r>
            <w:r w:rsidRPr="00A87A16">
              <w:rPr>
                <w:rFonts w:ascii="Heiti TC Medium" w:eastAsia="Heiti TC Medium" w:hAnsi="Heiti TC Medium" w:cs="Arial"/>
                <w:color w:val="FF0000"/>
                <w:sz w:val="22"/>
                <w:szCs w:val="22"/>
              </w:rPr>
              <w:t>欲使用此 Zenbo，必定要先執行此積木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。你可以在 Zenbo Scratch 設定畫面上看到目前 Zenbo 的 IP。</w:t>
            </w:r>
          </w:p>
        </w:tc>
      </w:tr>
      <w:tr w:rsidR="00A87A16" w:rsidTr="0071004A">
        <w:trPr>
          <w:gridAfter w:val="1"/>
          <w:wAfter w:w="283" w:type="dxa"/>
          <w:cantSplit/>
          <w:trHeight w:val="90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t>2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71004A" w:rsidP="00A87A16">
            <w:pPr>
              <w:spacing w:before="0" w:after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149712</wp:posOffset>
                  </wp:positionH>
                  <wp:positionV relativeFrom="paragraph">
                    <wp:posOffset>243190</wp:posOffset>
                  </wp:positionV>
                  <wp:extent cx="2908300" cy="368300"/>
                  <wp:effectExtent l="0" t="0" r="0" b="0"/>
                  <wp:wrapNone/>
                  <wp:docPr id="109" name="圖片 10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954F35-FCBE-E54A-B219-124A1D2B3A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8.png">
                            <a:extLst>
                              <a:ext uri="{FF2B5EF4-FFF2-40B4-BE49-F238E27FC236}">
                                <a16:creationId xmlns:a16="http://schemas.microsoft.com/office/drawing/2014/main" id="{6D954F35-FCBE-E54A-B219-124A1D2B3A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控制 Zenbo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﹙前進 / 後退﹚，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以速度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﹙慢 / 一般 / 快﹚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移動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﹙0.25 / 0.5 / 0.75 / 1.0 / 1.25 / 1.5 / 1.75 / 2.0﹚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公尺。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br/>
              <w:t>Scratch 會等待執行完此積木才會執行下一個。</w:t>
            </w:r>
          </w:p>
        </w:tc>
      </w:tr>
      <w:tr w:rsidR="00A87A16" w:rsidTr="0071004A">
        <w:trPr>
          <w:gridAfter w:val="1"/>
          <w:wAfter w:w="283" w:type="dxa"/>
          <w:cantSplit/>
          <w:trHeight w:val="90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t>3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A87A16" w:rsidP="00A87A16">
            <w:pPr>
              <w:spacing w:before="0" w:after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136421</wp:posOffset>
                  </wp:positionV>
                  <wp:extent cx="762000" cy="355600"/>
                  <wp:effectExtent l="0" t="0" r="0" b="0"/>
                  <wp:wrapNone/>
                  <wp:docPr id="72" name="圖片 7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A1E8ED-5D3B-3E4D-948B-83B072FD2F0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.png">
                            <a:extLst>
                              <a:ext uri="{FF2B5EF4-FFF2-40B4-BE49-F238E27FC236}">
                                <a16:creationId xmlns:a16="http://schemas.microsoft.com/office/drawing/2014/main" id="{41A1E8ED-5D3B-3E4D-948B-83B072FD2F0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控制 Zenbo 停止移動。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br/>
              <w:t>Scratch 會等待執行完此積木才執行下一個。</w:t>
            </w:r>
          </w:p>
        </w:tc>
      </w:tr>
      <w:tr w:rsidR="00A87A16" w:rsidTr="0071004A">
        <w:trPr>
          <w:gridAfter w:val="1"/>
          <w:wAfter w:w="283" w:type="dxa"/>
          <w:cantSplit/>
          <w:trHeight w:val="90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t>4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71004A" w:rsidP="00A87A16">
            <w:pPr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390658</wp:posOffset>
                  </wp:positionV>
                  <wp:extent cx="2108200" cy="368300"/>
                  <wp:effectExtent l="0" t="0" r="0" b="0"/>
                  <wp:wrapNone/>
                  <wp:docPr id="70" name="圖片 7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3D81C1-D509-7049-ADA8-B6F9A9A8033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1.png">
                            <a:extLst>
                              <a:ext uri="{FF2B5EF4-FFF2-40B4-BE49-F238E27FC236}">
                                <a16:creationId xmlns:a16="http://schemas.microsoft.com/office/drawing/2014/main" id="{433D81C1-D509-7049-ADA8-B6F9A9A8033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 xml:space="preserve">控制 Zenbo 頭部 同時 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﹙左 / 右﹚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 xml:space="preserve"> 轉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﹙0 / 15 / 30 / 45 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 xml:space="preserve">度 以及 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﹙上 / 下﹚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轉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﹙0 / 15 / 30 / 45 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度。此角度為絕對角度，若已經為頭向上15度，再執行一次頭向上 15 度的指令則不會有反應。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br/>
              <w:t>Scratch 會等待執行完此積木才執行下一個。</w:t>
            </w:r>
          </w:p>
        </w:tc>
      </w:tr>
      <w:tr w:rsidR="00A87A16" w:rsidTr="0071004A">
        <w:trPr>
          <w:gridAfter w:val="1"/>
          <w:wAfter w:w="283" w:type="dxa"/>
          <w:cantSplit/>
          <w:trHeight w:val="90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t>5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A87A16" w:rsidP="00A87A16">
            <w:pPr>
              <w:spacing w:before="0" w:after="0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:rsidR="0071004A" w:rsidRPr="0071004A" w:rsidRDefault="0071004A" w:rsidP="0071004A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390525</wp:posOffset>
                  </wp:positionV>
                  <wp:extent cx="2882900" cy="342900"/>
                  <wp:effectExtent l="0" t="0" r="0" b="0"/>
                  <wp:wrapNone/>
                  <wp:docPr id="71" name="圖片 7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7BD58A-5D73-5E45-B604-FB5FCE176FD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.png">
                            <a:extLst>
                              <a:ext uri="{FF2B5EF4-FFF2-40B4-BE49-F238E27FC236}">
                                <a16:creationId xmlns:a16="http://schemas.microsoft.com/office/drawing/2014/main" id="{237BD58A-5D73-5E45-B604-FB5FCE176F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004A" w:rsidRDefault="0071004A" w:rsidP="0071004A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:rsidR="0071004A" w:rsidRPr="0071004A" w:rsidRDefault="0071004A" w:rsidP="0071004A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71004A" w:rsidRPr="0071004A" w:rsidRDefault="0071004A" w:rsidP="0071004A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控制 Zenbo 頭部向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﹙左 / 右 / 上 / 下﹚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轉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﹙0 / 15 / 30 / 45 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度。此角度為絕對角度，若已經為頭向上15度+向右30度，再執行一次同樣的指令則不會有反應。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br/>
              <w:t>Scratch 會等待執行完此積木才執行下一個。</w:t>
            </w:r>
          </w:p>
        </w:tc>
      </w:tr>
      <w:tr w:rsidR="00A87A16" w:rsidTr="0071004A">
        <w:trPr>
          <w:gridAfter w:val="1"/>
          <w:wAfter w:w="283" w:type="dxa"/>
          <w:cantSplit/>
          <w:trHeight w:val="90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lastRenderedPageBreak/>
              <w:t>6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A87A16" w:rsidP="00A87A16">
            <w:pPr>
              <w:spacing w:before="0" w:after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141132</wp:posOffset>
                  </wp:positionH>
                  <wp:positionV relativeFrom="paragraph">
                    <wp:posOffset>235408</wp:posOffset>
                  </wp:positionV>
                  <wp:extent cx="2222500" cy="368300"/>
                  <wp:effectExtent l="0" t="0" r="0" b="0"/>
                  <wp:wrapNone/>
                  <wp:docPr id="69" name="圖片 6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7D56A2-BDD0-694C-A22B-1BCFAE8D131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.png">
                            <a:extLst>
                              <a:ext uri="{FF2B5EF4-FFF2-40B4-BE49-F238E27FC236}">
                                <a16:creationId xmlns:a16="http://schemas.microsoft.com/office/drawing/2014/main" id="{777D56A2-BDD0-694C-A22B-1BCFAE8D13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控制 Zenbo 向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﹙左轉 / 右轉﹚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轉動身體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﹙0 / 30 / 60 / 90 / 120 / 150 / 180 / 210 / 240 / 270 / 300 / 330 / 360﹚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度。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br/>
              <w:t>Scratch 會等待執行完此積木才執行下一個。</w:t>
            </w:r>
          </w:p>
        </w:tc>
      </w:tr>
      <w:tr w:rsidR="00A87A16" w:rsidTr="0071004A">
        <w:trPr>
          <w:gridAfter w:val="1"/>
          <w:wAfter w:w="283" w:type="dxa"/>
          <w:cantSplit/>
          <w:trHeight w:val="90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t>7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A87A16" w:rsidP="00A87A16">
            <w:pPr>
              <w:spacing w:before="0" w:after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156372</wp:posOffset>
                  </wp:positionH>
                  <wp:positionV relativeFrom="paragraph">
                    <wp:posOffset>108333</wp:posOffset>
                  </wp:positionV>
                  <wp:extent cx="1308100" cy="355600"/>
                  <wp:effectExtent l="0" t="0" r="0" b="0"/>
                  <wp:wrapNone/>
                  <wp:docPr id="68" name="圖片 6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91173E-AABE-4641-9C59-F0F01AEFB0D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.png">
                            <a:extLst>
                              <a:ext uri="{FF2B5EF4-FFF2-40B4-BE49-F238E27FC236}">
                                <a16:creationId xmlns:a16="http://schemas.microsoft.com/office/drawing/2014/main" id="{7991173E-AABE-4641-9C59-F0F01AEFB0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控制 Zenbo 持續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﹙停止 / 前進 / 左轉 / 右轉﹚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。</w:t>
            </w:r>
          </w:p>
        </w:tc>
      </w:tr>
      <w:tr w:rsidR="00A87A16" w:rsidTr="0071004A">
        <w:trPr>
          <w:gridAfter w:val="1"/>
          <w:wAfter w:w="283" w:type="dxa"/>
          <w:cantSplit/>
          <w:trHeight w:val="90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t>8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71004A" w:rsidP="00A87A16">
            <w:pPr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353060</wp:posOffset>
                  </wp:positionV>
                  <wp:extent cx="1308100" cy="368300"/>
                  <wp:effectExtent l="0" t="0" r="0" b="0"/>
                  <wp:wrapNone/>
                  <wp:docPr id="67" name="圖片 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37B74F-FAFF-9949-9FA9-1C5ADB5933A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6.png">
                            <a:extLst>
                              <a:ext uri="{FF2B5EF4-FFF2-40B4-BE49-F238E27FC236}">
                                <a16:creationId xmlns:a16="http://schemas.microsoft.com/office/drawing/2014/main" id="{B337B74F-FAFF-9949-9FA9-1C5ADB5933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控制 Zenbo 的表情為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﹙參數﹚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 xml:space="preserve">，參數的詳細對應表情說明請參考官方文件 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https://zenbo.asus.com/developer/documents/Design-Guideline/Zenbo-Introduction/Emotions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br/>
            </w:r>
            <w:r w:rsidRPr="00A87A16">
              <w:rPr>
                <w:rFonts w:ascii="Heiti TC Medium" w:eastAsia="Heiti TC Medium" w:hAnsi="Heiti TC Medium" w:cs="Arial"/>
                <w:b/>
                <w:bCs/>
                <w:color w:val="000000"/>
                <w:sz w:val="22"/>
                <w:szCs w:val="22"/>
              </w:rPr>
              <w:t>Facial Expression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 xml:space="preserve"> 的說明。</w:t>
            </w:r>
          </w:p>
        </w:tc>
      </w:tr>
      <w:tr w:rsidR="00A87A16" w:rsidTr="0071004A">
        <w:trPr>
          <w:gridAfter w:val="1"/>
          <w:wAfter w:w="283" w:type="dxa"/>
          <w:cantSplit/>
          <w:trHeight w:val="90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t>9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A87A16" w:rsidP="00A87A16">
            <w:pPr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83097</wp:posOffset>
                  </wp:positionV>
                  <wp:extent cx="762000" cy="368300"/>
                  <wp:effectExtent l="0" t="0" r="0" b="0"/>
                  <wp:wrapNone/>
                  <wp:docPr id="66" name="圖片 6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E7EB1D-E07F-804D-B4A8-B63AFE7E18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>
                            <a:extLst>
                              <a:ext uri="{FF2B5EF4-FFF2-40B4-BE49-F238E27FC236}">
                                <a16:creationId xmlns:a16="http://schemas.microsoft.com/office/drawing/2014/main" id="{79E7EB1D-E07F-804D-B4A8-B63AFE7E18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隱藏 Zenbo 的表情畫面。</w:t>
            </w:r>
          </w:p>
        </w:tc>
      </w:tr>
      <w:tr w:rsidR="00A87A16" w:rsidTr="0071004A">
        <w:trPr>
          <w:gridAfter w:val="1"/>
          <w:wAfter w:w="283" w:type="dxa"/>
          <w:cantSplit/>
          <w:trHeight w:val="90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t>10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A87A16" w:rsidP="00A87A16">
            <w:pPr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172868</wp:posOffset>
                  </wp:positionH>
                  <wp:positionV relativeFrom="paragraph">
                    <wp:posOffset>101600</wp:posOffset>
                  </wp:positionV>
                  <wp:extent cx="1104900" cy="342900"/>
                  <wp:effectExtent l="0" t="0" r="0" b="0"/>
                  <wp:wrapNone/>
                  <wp:docPr id="65" name="圖片 6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441B13-B084-7741-AA41-F94D1994156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7.png">
                            <a:extLst>
                              <a:ext uri="{FF2B5EF4-FFF2-40B4-BE49-F238E27FC236}">
                                <a16:creationId xmlns:a16="http://schemas.microsoft.com/office/drawing/2014/main" id="{17441B13-B084-7741-AA41-F94D199415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控制 Zenbo 說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﹙嗨,你好 / 看這裡 / WoW / YA﹚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。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br/>
              <w:t>Scratch 會等待執行完此積木才執行下一個。</w:t>
            </w:r>
          </w:p>
        </w:tc>
      </w:tr>
      <w:tr w:rsidR="00A87A16" w:rsidTr="0071004A">
        <w:trPr>
          <w:gridAfter w:val="1"/>
          <w:wAfter w:w="283" w:type="dxa"/>
          <w:cantSplit/>
          <w:trHeight w:val="90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t>11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A87A16" w:rsidP="00A87A16">
            <w:pPr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172558</wp:posOffset>
                  </wp:positionH>
                  <wp:positionV relativeFrom="paragraph">
                    <wp:posOffset>92710</wp:posOffset>
                  </wp:positionV>
                  <wp:extent cx="1231900" cy="355600"/>
                  <wp:effectExtent l="0" t="0" r="0" b="0"/>
                  <wp:wrapNone/>
                  <wp:docPr id="64" name="圖片 6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680042-0BCA-0546-9977-65D15027ABE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9.png">
                            <a:extLst>
                              <a:ext uri="{FF2B5EF4-FFF2-40B4-BE49-F238E27FC236}">
                                <a16:creationId xmlns:a16="http://schemas.microsoft.com/office/drawing/2014/main" id="{04680042-0BCA-0546-9977-65D15027ABE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控制 Zenbo 說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﹙輸入文字﹚。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br/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Scratch 會等待執行完此積木才執行下一個。</w:t>
            </w:r>
          </w:p>
        </w:tc>
      </w:tr>
      <w:tr w:rsidR="00A87A16" w:rsidTr="0071004A">
        <w:trPr>
          <w:gridAfter w:val="1"/>
          <w:wAfter w:w="283" w:type="dxa"/>
          <w:cantSplit/>
          <w:trHeight w:val="90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t>12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A87A16" w:rsidP="00A87A16">
            <w:pPr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173503</wp:posOffset>
                  </wp:positionH>
                  <wp:positionV relativeFrom="paragraph">
                    <wp:posOffset>104140</wp:posOffset>
                  </wp:positionV>
                  <wp:extent cx="2082800" cy="368300"/>
                  <wp:effectExtent l="0" t="0" r="0" b="0"/>
                  <wp:wrapNone/>
                  <wp:docPr id="63" name="圖片 6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5AF259-A1BF-124A-A6AB-C6CF4CC2987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2.png">
                            <a:extLst>
                              <a:ext uri="{FF2B5EF4-FFF2-40B4-BE49-F238E27FC236}">
                                <a16:creationId xmlns:a16="http://schemas.microsoft.com/office/drawing/2014/main" id="{5F5AF259-A1BF-124A-A6AB-C6CF4CC2987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控制 Zenbo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﹙音樂 / 鬧鐘 / 通知 / 說話﹚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的音量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﹙大聲點 / 小聲點﹚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。</w:t>
            </w:r>
          </w:p>
        </w:tc>
      </w:tr>
      <w:tr w:rsidR="00A87A16" w:rsidTr="0071004A">
        <w:trPr>
          <w:gridAfter w:val="1"/>
          <w:wAfter w:w="283" w:type="dxa"/>
          <w:cantSplit/>
          <w:trHeight w:val="90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t>13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71004A" w:rsidP="00A87A16">
            <w:pPr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172868</wp:posOffset>
                  </wp:positionH>
                  <wp:positionV relativeFrom="paragraph">
                    <wp:posOffset>246380</wp:posOffset>
                  </wp:positionV>
                  <wp:extent cx="2044700" cy="368300"/>
                  <wp:effectExtent l="0" t="0" r="0" b="0"/>
                  <wp:wrapNone/>
                  <wp:docPr id="62" name="圖片 6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52E3E5F-1B1B-5840-8C34-4FA8C30FB8F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.png">
                            <a:extLst>
                              <a:ext uri="{FF2B5EF4-FFF2-40B4-BE49-F238E27FC236}">
                                <a16:creationId xmlns:a16="http://schemas.microsoft.com/office/drawing/2014/main" id="{B52E3E5F-1B1B-5840-8C34-4FA8C30FB8F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控制 Zenbo，以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﹙L1 / L2 / L3 / L4 / L5 / L6 / L7 / L8﹚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的語速，說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﹙輸入文字﹚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。L1 為語速最慢，依序遞增，L8 為語速最快。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br/>
              <w:t>Scratch 會等待執行完此積木才執行下一個。</w:t>
            </w:r>
          </w:p>
        </w:tc>
      </w:tr>
      <w:tr w:rsidR="00A87A16" w:rsidTr="0071004A">
        <w:trPr>
          <w:gridAfter w:val="1"/>
          <w:wAfter w:w="283" w:type="dxa"/>
          <w:cantSplit/>
          <w:trHeight w:val="90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lastRenderedPageBreak/>
              <w:t>14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A87A16" w:rsidP="00A87A16">
            <w:pPr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173030</wp:posOffset>
                  </wp:positionH>
                  <wp:positionV relativeFrom="paragraph">
                    <wp:posOffset>224776</wp:posOffset>
                  </wp:positionV>
                  <wp:extent cx="2044700" cy="368300"/>
                  <wp:effectExtent l="0" t="0" r="0" b="0"/>
                  <wp:wrapNone/>
                  <wp:docPr id="61" name="圖片 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52589DB-803E-5140-AFCE-F5FE9D5B1AA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.png">
                            <a:extLst>
                              <a:ext uri="{FF2B5EF4-FFF2-40B4-BE49-F238E27FC236}">
                                <a16:creationId xmlns:a16="http://schemas.microsoft.com/office/drawing/2014/main" id="{B52589DB-803E-5140-AFCE-F5FE9D5B1AA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註冊 Zenbo 準備聽語句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﹙語句一 / 語句二 / 語句三 / 語句四 / 語句五﹚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是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﹙輸入文字﹚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，通常與</w:t>
            </w:r>
            <w:r w:rsidRPr="00A87A16">
              <w:rPr>
                <w:rFonts w:ascii="Heiti TC Medium" w:eastAsia="Heiti TC Medium" w:hAnsi="Heiti TC Medium" w:cs="Arial"/>
                <w:color w:val="FF0000"/>
                <w:sz w:val="22"/>
                <w:szCs w:val="22"/>
              </w:rPr>
              <w:t>﹝15. 要開始聽﹞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的積木一起使用, 需間隔一秒後才能使用</w:t>
            </w:r>
            <w:r w:rsidRPr="00A87A16">
              <w:rPr>
                <w:rFonts w:ascii="Heiti TC Medium" w:eastAsia="Heiti TC Medium" w:hAnsi="Heiti TC Medium" w:cs="Arial"/>
                <w:color w:val="FF0000"/>
                <w:sz w:val="22"/>
                <w:szCs w:val="22"/>
              </w:rPr>
              <w:t>﹝15. 要開始聽﹞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的語音辨識積木。</w:t>
            </w:r>
          </w:p>
        </w:tc>
      </w:tr>
      <w:tr w:rsidR="00A87A16" w:rsidTr="0071004A">
        <w:trPr>
          <w:gridAfter w:val="1"/>
          <w:wAfter w:w="283" w:type="dxa"/>
          <w:cantSplit/>
          <w:trHeight w:val="90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t>15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A87A16" w:rsidP="00A87A16">
            <w:pPr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97702</wp:posOffset>
                  </wp:positionV>
                  <wp:extent cx="1282700" cy="355600"/>
                  <wp:effectExtent l="0" t="0" r="0" b="0"/>
                  <wp:wrapNone/>
                  <wp:docPr id="60" name="圖片 6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50C5B3-A9C6-2A49-AC7D-0AB5569AAB4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.png">
                            <a:extLst>
                              <a:ext uri="{FF2B5EF4-FFF2-40B4-BE49-F238E27FC236}">
                                <a16:creationId xmlns:a16="http://schemas.microsoft.com/office/drawing/2014/main" id="{7050C5B3-A9C6-2A49-AC7D-0AB5569AAB4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控制 Zenbo 啟動語音辨識。需要先使用</w:t>
            </w:r>
            <w:r w:rsidRPr="00A87A16">
              <w:rPr>
                <w:rFonts w:ascii="Heiti TC Medium" w:eastAsia="Heiti TC Medium" w:hAnsi="Heiti TC Medium" w:cs="Arial"/>
                <w:color w:val="FF0000"/>
                <w:sz w:val="22"/>
                <w:szCs w:val="22"/>
              </w:rPr>
              <w:t>﹝14. 準備要聽﹞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的積木。</w:t>
            </w:r>
          </w:p>
        </w:tc>
      </w:tr>
      <w:tr w:rsidR="00A87A16" w:rsidTr="0071004A">
        <w:trPr>
          <w:gridAfter w:val="1"/>
          <w:wAfter w:w="283" w:type="dxa"/>
          <w:cantSplit/>
          <w:trHeight w:val="1125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t>16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A87A16" w:rsidP="00A87A16">
            <w:pPr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172395</wp:posOffset>
                  </wp:positionH>
                  <wp:positionV relativeFrom="paragraph">
                    <wp:posOffset>66675</wp:posOffset>
                  </wp:positionV>
                  <wp:extent cx="1917700" cy="495300"/>
                  <wp:effectExtent l="0" t="0" r="0" b="0"/>
                  <wp:wrapNone/>
                  <wp:docPr id="59" name="圖片 5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31878D-D42C-CB4E-8E7D-228A3AF75FF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.png">
                            <a:extLst>
                              <a:ext uri="{FF2B5EF4-FFF2-40B4-BE49-F238E27FC236}">
                                <a16:creationId xmlns:a16="http://schemas.microsoft.com/office/drawing/2014/main" id="{F431878D-D42C-CB4E-8E7D-228A3AF75FF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當 Zenbo 聽到語句為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﹙語句一 / 語句二 / 語句三 / 語句四 / 語句五﹚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時，做某些事情。需要先使用</w:t>
            </w:r>
            <w:r w:rsidRPr="00A87A16">
              <w:rPr>
                <w:rFonts w:ascii="Heiti TC Medium" w:eastAsia="Heiti TC Medium" w:hAnsi="Heiti TC Medium" w:cs="Arial"/>
                <w:color w:val="FF0000"/>
                <w:sz w:val="22"/>
                <w:szCs w:val="22"/>
              </w:rPr>
              <w:t>﹝14. 準備要聽﹞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的積木。</w:t>
            </w:r>
          </w:p>
        </w:tc>
      </w:tr>
      <w:tr w:rsidR="00A87A16" w:rsidTr="0071004A">
        <w:trPr>
          <w:gridAfter w:val="1"/>
          <w:wAfter w:w="283" w:type="dxa"/>
          <w:cantSplit/>
          <w:trHeight w:val="90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t>17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71004A" w:rsidP="00A87A16">
            <w:pPr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75786</wp:posOffset>
                  </wp:positionV>
                  <wp:extent cx="1041400" cy="368300"/>
                  <wp:effectExtent l="0" t="0" r="0" b="0"/>
                  <wp:wrapNone/>
                  <wp:docPr id="58" name="圖片 5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2789B3-454D-D244-8395-79BA14644ED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png">
                            <a:extLst>
                              <a:ext uri="{FF2B5EF4-FFF2-40B4-BE49-F238E27FC236}">
                                <a16:creationId xmlns:a16="http://schemas.microsoft.com/office/drawing/2014/main" id="{C22789B3-454D-D244-8395-79BA14644ED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刪除所有在 Zenbo 已經註冊的語句。</w:t>
            </w:r>
          </w:p>
        </w:tc>
      </w:tr>
      <w:tr w:rsidR="00A87A16" w:rsidTr="0071004A">
        <w:trPr>
          <w:gridAfter w:val="1"/>
          <w:wAfter w:w="283" w:type="dxa"/>
          <w:cantSplit/>
          <w:trHeight w:val="1245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t>18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A87A16" w:rsidP="00A87A16">
            <w:pPr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151736</wp:posOffset>
                  </wp:positionV>
                  <wp:extent cx="1193800" cy="508000"/>
                  <wp:effectExtent l="0" t="0" r="0" b="0"/>
                  <wp:wrapNone/>
                  <wp:docPr id="57" name="圖片 5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55BC2D-CCC2-5C4F-9688-68812E34D4B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8.png">
                            <a:extLst>
                              <a:ext uri="{FF2B5EF4-FFF2-40B4-BE49-F238E27FC236}">
                                <a16:creationId xmlns:a16="http://schemas.microsoft.com/office/drawing/2014/main" id="{7755BC2D-CCC2-5C4F-9688-68812E34D4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當 Zenbo 聽到數字時，做某些事。需要搭配﹝</w:t>
            </w:r>
            <w:r w:rsidRPr="00A87A16">
              <w:rPr>
                <w:rFonts w:ascii="Heiti TC Medium" w:eastAsia="Heiti TC Medium" w:hAnsi="Heiti TC Medium" w:cs="Arial"/>
                <w:color w:val="FF0000"/>
                <w:sz w:val="22"/>
                <w:szCs w:val="22"/>
              </w:rPr>
              <w:t>19. 目前聽到的數字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﹞的積木以取得數字。</w:t>
            </w:r>
          </w:p>
        </w:tc>
      </w:tr>
      <w:tr w:rsidR="00A87A16" w:rsidTr="0071004A">
        <w:trPr>
          <w:gridAfter w:val="1"/>
          <w:wAfter w:w="283" w:type="dxa"/>
          <w:cantSplit/>
          <w:trHeight w:val="90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t>19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A87A16" w:rsidP="00A87A16">
            <w:pPr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173030</wp:posOffset>
                  </wp:positionH>
                  <wp:positionV relativeFrom="paragraph">
                    <wp:posOffset>149225</wp:posOffset>
                  </wp:positionV>
                  <wp:extent cx="1231900" cy="292100"/>
                  <wp:effectExtent l="0" t="0" r="0" b="0"/>
                  <wp:wrapNone/>
                  <wp:docPr id="56" name="圖片 5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E89387-7C9F-7B41-B0E6-0C78831A739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1.png">
                            <a:extLst>
                              <a:ext uri="{FF2B5EF4-FFF2-40B4-BE49-F238E27FC236}">
                                <a16:creationId xmlns:a16="http://schemas.microsoft.com/office/drawing/2014/main" id="{24E89387-7C9F-7B41-B0E6-0C78831A73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目前 Zenbo 聽到的數字，通常與</w:t>
            </w:r>
            <w:r w:rsidRPr="00A87A16">
              <w:rPr>
                <w:rFonts w:ascii="Heiti TC Medium" w:eastAsia="Heiti TC Medium" w:hAnsi="Heiti TC Medium" w:cs="Arial"/>
                <w:color w:val="FF0000"/>
                <w:sz w:val="22"/>
                <w:szCs w:val="22"/>
              </w:rPr>
              <w:t>﹝18. 當我聽到數字﹞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的積木一起使用</w:t>
            </w:r>
          </w:p>
        </w:tc>
      </w:tr>
      <w:tr w:rsidR="00A87A16" w:rsidTr="0071004A">
        <w:trPr>
          <w:gridAfter w:val="1"/>
          <w:wAfter w:w="283" w:type="dxa"/>
          <w:cantSplit/>
          <w:trHeight w:val="90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t>20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71004A" w:rsidP="00A87A16">
            <w:pPr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199228</wp:posOffset>
                  </wp:positionV>
                  <wp:extent cx="2908300" cy="368300"/>
                  <wp:effectExtent l="0" t="0" r="0" b="0"/>
                  <wp:wrapNone/>
                  <wp:docPr id="55" name="圖片 5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37B1E2-80D4-4748-8EBB-424FD9DAACF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.png">
                            <a:extLst>
                              <a:ext uri="{FF2B5EF4-FFF2-40B4-BE49-F238E27FC236}">
                                <a16:creationId xmlns:a16="http://schemas.microsoft.com/office/drawing/2014/main" id="{3F37B1E2-80D4-4748-8EBB-424FD9DAACF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控制 Zenbo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﹙開始 / 關閉﹚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撥放網址為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﹙輸入網址﹚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的 Youtube 影片。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br/>
              <w:t>開始執行此積木時就會繼續下一個積木，並不會等開始播或是播完才執行下一個。</w:t>
            </w:r>
          </w:p>
        </w:tc>
      </w:tr>
      <w:tr w:rsidR="00A87A16" w:rsidTr="0071004A">
        <w:trPr>
          <w:gridAfter w:val="1"/>
          <w:wAfter w:w="283" w:type="dxa"/>
          <w:cantSplit/>
          <w:trHeight w:val="90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t>21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71004A" w:rsidP="00A87A16">
            <w:pPr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229058</wp:posOffset>
                  </wp:positionV>
                  <wp:extent cx="2425700" cy="368300"/>
                  <wp:effectExtent l="0" t="0" r="0" b="0"/>
                  <wp:wrapNone/>
                  <wp:docPr id="54" name="圖片 5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C07EBC-CF66-F140-9716-02787F65FF4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>
                            <a:extLst>
                              <a:ext uri="{FF2B5EF4-FFF2-40B4-BE49-F238E27FC236}">
                                <a16:creationId xmlns:a16="http://schemas.microsoft.com/office/drawing/2014/main" id="{29C07EBC-CF66-F140-9716-02787F65FF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控制 Zenbo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﹙開始 / 關閉﹚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撥放網址為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﹙輸入網址﹚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的音樂。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br/>
              <w:t>開始執行此積木時就會繼續下一個積木，並不會等開始播或是播完才執行下一個。</w:t>
            </w:r>
          </w:p>
        </w:tc>
      </w:tr>
      <w:tr w:rsidR="00A87A16" w:rsidTr="0071004A">
        <w:trPr>
          <w:gridAfter w:val="1"/>
          <w:wAfter w:w="283" w:type="dxa"/>
          <w:cantSplit/>
          <w:trHeight w:val="90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lastRenderedPageBreak/>
              <w:t>22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A87A16" w:rsidP="00A87A16">
            <w:pPr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86729</wp:posOffset>
                  </wp:positionV>
                  <wp:extent cx="2425700" cy="368300"/>
                  <wp:effectExtent l="0" t="0" r="0" b="0"/>
                  <wp:wrapNone/>
                  <wp:docPr id="53" name="圖片 5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72BC9-84AC-0B4F-A74A-E51844BFB08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3.png">
                            <a:extLst>
                              <a:ext uri="{FF2B5EF4-FFF2-40B4-BE49-F238E27FC236}">
                                <a16:creationId xmlns:a16="http://schemas.microsoft.com/office/drawing/2014/main" id="{52472BC9-84AC-0B4F-A74A-E51844BFB0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控制 Zenbo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﹙開始 / 關閉﹚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顯示網址為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﹙輸入網址﹚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的圖片。</w:t>
            </w:r>
          </w:p>
        </w:tc>
      </w:tr>
      <w:tr w:rsidR="00A87A16" w:rsidTr="0071004A">
        <w:trPr>
          <w:gridAfter w:val="1"/>
          <w:wAfter w:w="283" w:type="dxa"/>
          <w:cantSplit/>
          <w:trHeight w:val="90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t>23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71004A" w:rsidP="00A87A16">
            <w:pPr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611845</wp:posOffset>
                  </wp:positionV>
                  <wp:extent cx="3289300" cy="368300"/>
                  <wp:effectExtent l="0" t="0" r="0" b="0"/>
                  <wp:wrapNone/>
                  <wp:docPr id="52" name="圖片 5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6F7C2B-F454-B64D-B307-F29C46BEBA4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.png">
                            <a:extLst>
                              <a:ext uri="{FF2B5EF4-FFF2-40B4-BE49-F238E27FC236}">
                                <a16:creationId xmlns:a16="http://schemas.microsoft.com/office/drawing/2014/main" id="{3C6F7C2B-F454-B64D-B307-F29C46BEBA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控制 Zenbo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﹙開始 / 關閉﹚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撥放在 Google 雲端硬碟服務中的影片，其網址為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﹙輸入網址﹚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。此檔案必須在 Google 雲端硬碟服務內，預先設定開啟共用連結。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br/>
              <w:t>且在此 Zenbo 上必須有設定 Google 帳號。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br/>
              <w:t>開始執行此積木時就會繼續下一個積木，並不會等開始播或是播完才執行下一個。</w:t>
            </w:r>
          </w:p>
        </w:tc>
      </w:tr>
      <w:tr w:rsidR="00A87A16" w:rsidTr="0071004A">
        <w:trPr>
          <w:gridAfter w:val="1"/>
          <w:wAfter w:w="283" w:type="dxa"/>
          <w:cantSplit/>
          <w:trHeight w:val="90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t>24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71004A" w:rsidP="00A87A16">
            <w:pPr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504766</wp:posOffset>
                  </wp:positionV>
                  <wp:extent cx="3289300" cy="368300"/>
                  <wp:effectExtent l="0" t="0" r="0" b="0"/>
                  <wp:wrapNone/>
                  <wp:docPr id="51" name="圖片 5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D1B3DDC-967B-9F4B-969F-113689F3BBC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5.png">
                            <a:extLst>
                              <a:ext uri="{FF2B5EF4-FFF2-40B4-BE49-F238E27FC236}">
                                <a16:creationId xmlns:a16="http://schemas.microsoft.com/office/drawing/2014/main" id="{8D1B3DDC-967B-9F4B-969F-113689F3BBC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控制 Zenbo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﹙開始 / 關閉﹚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撥放在 Google 雲端硬碟服務中的音樂，其網址為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﹙輸入網址﹚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。此檔案必須在 Google 雲端硬碟服務內，預先設定開啟共用連結。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br/>
              <w:t>開始執行此積木時就會繼續下一個積木，並不會等開始播或是播完才執行下一個。</w:t>
            </w:r>
          </w:p>
        </w:tc>
      </w:tr>
      <w:tr w:rsidR="00A87A16" w:rsidTr="0071004A">
        <w:trPr>
          <w:gridAfter w:val="1"/>
          <w:wAfter w:w="283" w:type="dxa"/>
          <w:cantSplit/>
          <w:trHeight w:val="90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t>25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71004A" w:rsidP="00A87A16">
            <w:pPr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315713</wp:posOffset>
                  </wp:positionV>
                  <wp:extent cx="3289300" cy="368300"/>
                  <wp:effectExtent l="0" t="0" r="0" b="0"/>
                  <wp:wrapNone/>
                  <wp:docPr id="50" name="圖片 5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8439D5F-11D5-5F46-A4AE-2AFF7621AE7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3.png">
                            <a:extLst>
                              <a:ext uri="{FF2B5EF4-FFF2-40B4-BE49-F238E27FC236}">
                                <a16:creationId xmlns:a16="http://schemas.microsoft.com/office/drawing/2014/main" id="{68439D5F-11D5-5F46-A4AE-2AFF7621AE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控制 Zenbo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﹙開始 / 關閉﹚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瀏覽在 Google 雲端硬碟服務中的圖片，其網址為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﹙輸入網址﹚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。此檔案必須在 Google 雲端硬碟服務內，預先設定開啟共用連結。</w:t>
            </w:r>
          </w:p>
        </w:tc>
      </w:tr>
      <w:tr w:rsidR="00A87A16" w:rsidTr="0071004A">
        <w:trPr>
          <w:gridAfter w:val="1"/>
          <w:wAfter w:w="283" w:type="dxa"/>
          <w:cantSplit/>
          <w:trHeight w:val="90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t>26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71004A" w:rsidP="00A87A16">
            <w:pPr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249378</wp:posOffset>
                  </wp:positionV>
                  <wp:extent cx="3289300" cy="368300"/>
                  <wp:effectExtent l="0" t="0" r="0" b="0"/>
                  <wp:wrapNone/>
                  <wp:docPr id="49" name="圖片 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6566E5-E8AE-A04D-BF15-CB7B4F092CC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4.png">
                            <a:extLst>
                              <a:ext uri="{FF2B5EF4-FFF2-40B4-BE49-F238E27FC236}">
                                <a16:creationId xmlns:a16="http://schemas.microsoft.com/office/drawing/2014/main" id="{226566E5-E8AE-A04D-BF15-CB7B4F092C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控制 Zenbo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﹙開始 / 關閉﹚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瀏覽在 Google 雲端硬碟服務中的文件，其網址為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﹙輸入網址﹚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。此檔案必須在 Google 雲端硬碟服務內，預先設定開啟共用連結。</w:t>
            </w:r>
          </w:p>
        </w:tc>
      </w:tr>
      <w:tr w:rsidR="00A87A16" w:rsidTr="0071004A">
        <w:trPr>
          <w:gridAfter w:val="1"/>
          <w:wAfter w:w="283" w:type="dxa"/>
          <w:cantSplit/>
          <w:trHeight w:val="114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t>27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A87A16" w:rsidP="00A87A16">
            <w:pPr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147320</wp:posOffset>
                  </wp:positionV>
                  <wp:extent cx="1511300" cy="495300"/>
                  <wp:effectExtent l="0" t="0" r="0" b="0"/>
                  <wp:wrapNone/>
                  <wp:docPr id="48" name="圖片 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1CA15C-31B6-8B48-8C9A-672AECBD2D8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8.png">
                            <a:extLst>
                              <a:ext uri="{FF2B5EF4-FFF2-40B4-BE49-F238E27FC236}">
                                <a16:creationId xmlns:a16="http://schemas.microsoft.com/office/drawing/2014/main" id="{601CA15C-31B6-8B48-8C9A-672AECBD2D8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當觸摸 Zenbo 的頭時，做某些事。</w:t>
            </w:r>
          </w:p>
        </w:tc>
      </w:tr>
      <w:tr w:rsidR="00A87A16" w:rsidTr="0071004A">
        <w:trPr>
          <w:gridAfter w:val="1"/>
          <w:wAfter w:w="283" w:type="dxa"/>
          <w:cantSplit/>
          <w:trHeight w:val="90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lastRenderedPageBreak/>
              <w:t>28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A87A16" w:rsidP="00A87A16">
            <w:pPr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162397</wp:posOffset>
                  </wp:positionH>
                  <wp:positionV relativeFrom="paragraph">
                    <wp:posOffset>146685</wp:posOffset>
                  </wp:positionV>
                  <wp:extent cx="558800" cy="368300"/>
                  <wp:effectExtent l="0" t="0" r="0" b="0"/>
                  <wp:wrapNone/>
                  <wp:docPr id="47" name="圖片 4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38B000-BA3C-8642-BB9D-8E7474772DD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0.png">
                            <a:extLst>
                              <a:ext uri="{FF2B5EF4-FFF2-40B4-BE49-F238E27FC236}">
                                <a16:creationId xmlns:a16="http://schemas.microsoft.com/office/drawing/2014/main" id="{7438B000-BA3C-8642-BB9D-8E7474772DD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與 Zenbo 斷開連線，不再能控制。</w:t>
            </w:r>
          </w:p>
        </w:tc>
      </w:tr>
      <w:tr w:rsidR="00A87A16" w:rsidTr="0071004A">
        <w:trPr>
          <w:gridAfter w:val="1"/>
          <w:wAfter w:w="283" w:type="dxa"/>
          <w:cantSplit/>
          <w:trHeight w:val="93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t>29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A87A16" w:rsidP="00A87A16">
            <w:pPr>
              <w:spacing w:before="0" w:after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162397</wp:posOffset>
                  </wp:positionH>
                  <wp:positionV relativeFrom="paragraph">
                    <wp:posOffset>111967</wp:posOffset>
                  </wp:positionV>
                  <wp:extent cx="2159000" cy="368300"/>
                  <wp:effectExtent l="0" t="0" r="0" b="0"/>
                  <wp:wrapNone/>
                  <wp:docPr id="46" name="圖片 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3BFDC2A-1FEE-CE46-9336-4CD86332D75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9.png">
                            <a:extLst>
                              <a:ext uri="{FF2B5EF4-FFF2-40B4-BE49-F238E27FC236}">
                                <a16:creationId xmlns:a16="http://schemas.microsoft.com/office/drawing/2014/main" id="{63BFDC2A-1FEE-CE46-9336-4CD86332D75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﹙開始 / 關閉﹚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錄音，其錄音檔案檔名為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﹙輸入檔案名稱﹚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。錄音檔案存放位置為 Zenbo 裡 Music 目錄。</w:t>
            </w:r>
          </w:p>
        </w:tc>
      </w:tr>
      <w:tr w:rsidR="00A87A16" w:rsidTr="0071004A">
        <w:trPr>
          <w:gridAfter w:val="1"/>
          <w:wAfter w:w="283" w:type="dxa"/>
          <w:cantSplit/>
          <w:trHeight w:val="96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t>30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71004A" w:rsidP="00A87A16">
            <w:pPr>
              <w:spacing w:before="0" w:after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141605</wp:posOffset>
                  </wp:positionV>
                  <wp:extent cx="2768600" cy="368300"/>
                  <wp:effectExtent l="0" t="0" r="0" b="0"/>
                  <wp:wrapNone/>
                  <wp:docPr id="45" name="圖片 4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810CD08-17E2-814B-902D-53313B75B51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43.png">
                            <a:extLst>
                              <a:ext uri="{FF2B5EF4-FFF2-40B4-BE49-F238E27FC236}">
                                <a16:creationId xmlns:a16="http://schemas.microsoft.com/office/drawing/2014/main" id="{A810CD08-17E2-814B-902D-53313B75B51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使用解析度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 xml:space="preserve"> ( 720p / 480p / 240p ) ﹙開始 / 關閉﹚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錄影，其錄影檔案檔名為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﹙輸入檔案名稱﹚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，檔案存放位置為 Zenbo 裡 Movies 目錄。</w:t>
            </w:r>
          </w:p>
        </w:tc>
      </w:tr>
      <w:tr w:rsidR="00A87A16" w:rsidTr="0071004A">
        <w:trPr>
          <w:gridAfter w:val="1"/>
          <w:wAfter w:w="283" w:type="dxa"/>
          <w:cantSplit/>
          <w:trHeight w:val="96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t>31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A87A16" w:rsidP="00A87A16">
            <w:pPr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80"/>
            </w:tblGrid>
            <w:tr w:rsidR="00A87A16">
              <w:trPr>
                <w:trHeight w:val="960"/>
                <w:tblCellSpacing w:w="0" w:type="dxa"/>
              </w:trPr>
              <w:tc>
                <w:tcPr>
                  <w:tcW w:w="5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A16" w:rsidRDefault="0071004A" w:rsidP="00A87A16">
                  <w:pPr>
                    <w:spacing w:before="0" w:after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763712" behindDoc="0" locked="0" layoutInCell="1" allowOverlap="1">
                        <wp:simplePos x="0" y="0"/>
                        <wp:positionH relativeFrom="column">
                          <wp:posOffset>161290</wp:posOffset>
                        </wp:positionH>
                        <wp:positionV relativeFrom="paragraph">
                          <wp:posOffset>-210185</wp:posOffset>
                        </wp:positionV>
                        <wp:extent cx="3962400" cy="368300"/>
                        <wp:effectExtent l="0" t="0" r="0" b="0"/>
                        <wp:wrapNone/>
                        <wp:docPr id="44" name="圖片 4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30688743-3618-6240-BAB0-8DB8FBFE3544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image41.png">
                                  <a:extLst>
                                    <a:ext uri="{FF2B5EF4-FFF2-40B4-BE49-F238E27FC236}">
                                      <a16:creationId xmlns:a16="http://schemas.microsoft.com/office/drawing/2014/main" id="{30688743-3618-6240-BAB0-8DB8FBFE3544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>
                                  <a:lum/>
                                  <a:alphaModFix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2400" cy="36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A87A16" w:rsidRDefault="00A87A16" w:rsidP="00A87A16">
            <w:pPr>
              <w:spacing w:before="0" w:after="0"/>
              <w:rPr>
                <w:rFonts w:ascii="Arial" w:eastAsia="新細明體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 xml:space="preserve">控制 Zenbo 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﹙雙 / 左 / 右﹚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輪的輪圈燈光效果，以速度為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 xml:space="preserve"> ( 最慢 / 慢 / 正常 / 快 / 最快) 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 xml:space="preserve">，顏色為 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( 白 / 紅 / 橙 / 黃 / 綠 / 藍 / 靛 / 紫 / 粉紅)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 xml:space="preserve"> ，特效為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 xml:space="preserve"> ( 恆亮 / 閃爍 / 呼吸 / 前轉跑馬燈 / 後轉跑馬燈 )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 xml:space="preserve"> 開始開啟輪圈燈光。</w:t>
            </w:r>
          </w:p>
        </w:tc>
      </w:tr>
      <w:tr w:rsidR="00A87A16" w:rsidTr="0071004A">
        <w:trPr>
          <w:gridAfter w:val="1"/>
          <w:wAfter w:w="283" w:type="dxa"/>
          <w:cantSplit/>
          <w:trHeight w:val="96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t>32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A87A16" w:rsidP="00A87A16">
            <w:pPr>
              <w:spacing w:before="0" w:after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158897</wp:posOffset>
                  </wp:positionH>
                  <wp:positionV relativeFrom="paragraph">
                    <wp:posOffset>106045</wp:posOffset>
                  </wp:positionV>
                  <wp:extent cx="1714500" cy="381000"/>
                  <wp:effectExtent l="0" t="0" r="0" b="0"/>
                  <wp:wrapNone/>
                  <wp:docPr id="43" name="圖片 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E613E5F-FD3D-8445-B090-E1BC5BD9E28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8.png">
                            <a:extLst>
                              <a:ext uri="{FF2B5EF4-FFF2-40B4-BE49-F238E27FC236}">
                                <a16:creationId xmlns:a16="http://schemas.microsoft.com/office/drawing/2014/main" id="{DE613E5F-FD3D-8445-B090-E1BC5BD9E2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控制 Zenbo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﹙雙 / 左 / 右﹚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輪的輪圈燈光，停止輪圈燈光效果。</w:t>
            </w:r>
          </w:p>
        </w:tc>
      </w:tr>
      <w:tr w:rsidR="00A87A16" w:rsidTr="0071004A">
        <w:trPr>
          <w:gridAfter w:val="1"/>
          <w:wAfter w:w="283" w:type="dxa"/>
          <w:cantSplit/>
          <w:trHeight w:val="96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t>33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A87A16" w:rsidP="00A87A16">
            <w:pPr>
              <w:spacing w:before="0" w:after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158897</wp:posOffset>
                  </wp:positionH>
                  <wp:positionV relativeFrom="paragraph">
                    <wp:posOffset>92710</wp:posOffset>
                  </wp:positionV>
                  <wp:extent cx="1803400" cy="368300"/>
                  <wp:effectExtent l="0" t="0" r="0" b="0"/>
                  <wp:wrapNone/>
                  <wp:docPr id="42" name="圖片 4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0659790-B4F1-A549-8280-D361FBF4CC1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1.png">
                            <a:extLst>
                              <a:ext uri="{FF2B5EF4-FFF2-40B4-BE49-F238E27FC236}">
                                <a16:creationId xmlns:a16="http://schemas.microsoft.com/office/drawing/2014/main" id="{C0659790-B4F1-A549-8280-D361FBF4CC1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控制 Zenbo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﹙停止 / 開始 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對於 Hey, Zenbo 語句做出反應。</w:t>
            </w:r>
          </w:p>
        </w:tc>
      </w:tr>
      <w:tr w:rsidR="00A87A16" w:rsidTr="0071004A">
        <w:trPr>
          <w:gridAfter w:val="1"/>
          <w:wAfter w:w="283" w:type="dxa"/>
          <w:cantSplit/>
          <w:trHeight w:val="96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t>34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A87A16" w:rsidP="00A87A16">
            <w:pPr>
              <w:spacing w:before="0" w:after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151440</wp:posOffset>
                  </wp:positionH>
                  <wp:positionV relativeFrom="paragraph">
                    <wp:posOffset>222885</wp:posOffset>
                  </wp:positionV>
                  <wp:extent cx="774700" cy="368300"/>
                  <wp:effectExtent l="0" t="0" r="0" b="0"/>
                  <wp:wrapNone/>
                  <wp:docPr id="41" name="圖片 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81F59F4-2DD7-6E4F-BF78-071D65413BC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6.png">
                            <a:extLst>
                              <a:ext uri="{FF2B5EF4-FFF2-40B4-BE49-F238E27FC236}">
                                <a16:creationId xmlns:a16="http://schemas.microsoft.com/office/drawing/2014/main" id="{681F59F4-2DD7-6E4F-BF78-071D65413BC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控制 Zenbo 停止語音辨識。通常在積木</w:t>
            </w:r>
            <w:r w:rsidRPr="00A87A16">
              <w:rPr>
                <w:rFonts w:ascii="Heiti TC Medium" w:eastAsia="Heiti TC Medium" w:hAnsi="Heiti TC Medium" w:cs="Arial"/>
                <w:color w:val="FF0000"/>
                <w:sz w:val="22"/>
                <w:szCs w:val="22"/>
              </w:rPr>
              <w:t>﹝15. 要開始聽﹞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的積木使用了之後, 正在進行收音辨識語音時使用。或是 Zenbo 無預期開啟耳朵進行收音辨識時, 可以馬上使用此積木停止繼續收音。</w:t>
            </w:r>
          </w:p>
        </w:tc>
      </w:tr>
      <w:tr w:rsidR="00A87A16" w:rsidTr="0071004A">
        <w:trPr>
          <w:gridAfter w:val="1"/>
          <w:wAfter w:w="283" w:type="dxa"/>
          <w:cantSplit/>
          <w:trHeight w:val="108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t>35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A87A16" w:rsidP="00A87A16">
            <w:pPr>
              <w:spacing w:before="0" w:after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162072</wp:posOffset>
                  </wp:positionH>
                  <wp:positionV relativeFrom="paragraph">
                    <wp:posOffset>142240</wp:posOffset>
                  </wp:positionV>
                  <wp:extent cx="1193800" cy="381000"/>
                  <wp:effectExtent l="0" t="0" r="0" b="0"/>
                  <wp:wrapNone/>
                  <wp:docPr id="40" name="圖片 4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9CBF449-070C-414C-977F-A6D30C4CDF0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5.png">
                            <a:extLst>
                              <a:ext uri="{FF2B5EF4-FFF2-40B4-BE49-F238E27FC236}">
                                <a16:creationId xmlns:a16="http://schemas.microsoft.com/office/drawing/2014/main" id="{99CBF449-070C-414C-977F-A6D30C4CDF0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 xml:space="preserve">控制 Zenbo 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﹙停止 / 開始 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影像偵測人。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br/>
              <w:t>由於過近可能使相機無法偵測人形，約距離 1.5 公尺左右辨識效果較好。</w:t>
            </w:r>
          </w:p>
        </w:tc>
      </w:tr>
      <w:tr w:rsidR="00A87A16" w:rsidTr="0071004A">
        <w:trPr>
          <w:gridAfter w:val="1"/>
          <w:wAfter w:w="283" w:type="dxa"/>
          <w:cantSplit/>
          <w:trHeight w:val="1335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lastRenderedPageBreak/>
              <w:t>36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7A16" w:rsidRDefault="0071004A" w:rsidP="00A87A16">
            <w:pPr>
              <w:spacing w:before="0" w:after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127754</wp:posOffset>
                  </wp:positionV>
                  <wp:extent cx="1193800" cy="508000"/>
                  <wp:effectExtent l="0" t="0" r="0" b="0"/>
                  <wp:wrapNone/>
                  <wp:docPr id="39" name="圖片 3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FA1904-6B22-1C4D-9E2D-F2B5820F079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4.png">
                            <a:extLst>
                              <a:ext uri="{FF2B5EF4-FFF2-40B4-BE49-F238E27FC236}">
                                <a16:creationId xmlns:a16="http://schemas.microsoft.com/office/drawing/2014/main" id="{0DFA1904-6B22-1C4D-9E2D-F2B5820F079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當 Zenbo 偵測到人時，做某些事。必須在積木</w:t>
            </w:r>
            <w:r w:rsidRPr="00A87A16">
              <w:rPr>
                <w:rFonts w:ascii="Heiti TC Medium" w:eastAsia="Heiti TC Medium" w:hAnsi="Heiti TC Medium" w:cs="Arial"/>
                <w:color w:val="FF0000"/>
                <w:sz w:val="22"/>
                <w:szCs w:val="22"/>
              </w:rPr>
              <w:t>﹝35. 開始偵測人﹞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的積木使用了之後使用。</w:t>
            </w:r>
          </w:p>
        </w:tc>
      </w:tr>
      <w:tr w:rsidR="00A87A16" w:rsidTr="0071004A">
        <w:trPr>
          <w:gridAfter w:val="1"/>
          <w:wAfter w:w="283" w:type="dxa"/>
          <w:cantSplit/>
          <w:trHeight w:val="960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A87A16" w:rsidRPr="0071004A" w:rsidRDefault="00A87A16" w:rsidP="0071004A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36"/>
                <w:szCs w:val="22"/>
              </w:rPr>
            </w:pPr>
            <w:r w:rsidRPr="0071004A">
              <w:rPr>
                <w:rFonts w:asciiTheme="majorHAnsi" w:hAnsiTheme="majorHAnsi" w:cstheme="majorHAnsi"/>
                <w:color w:val="000000"/>
                <w:sz w:val="36"/>
                <w:szCs w:val="22"/>
              </w:rPr>
              <w:t>37</w:t>
            </w:r>
          </w:p>
        </w:tc>
        <w:tc>
          <w:tcPr>
            <w:tcW w:w="707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87A16" w:rsidRDefault="00A87A16" w:rsidP="00A87A16">
            <w:pPr>
              <w:spacing w:before="0" w:after="0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88900</wp:posOffset>
                  </wp:positionV>
                  <wp:extent cx="1397000" cy="381000"/>
                  <wp:effectExtent l="0" t="0" r="0" b="0"/>
                  <wp:wrapNone/>
                  <wp:docPr id="1" name="圖片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1889644-85BD-9B4F-889B-A70E518E319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5.png">
                            <a:extLst>
                              <a:ext uri="{FF2B5EF4-FFF2-40B4-BE49-F238E27FC236}">
                                <a16:creationId xmlns:a16="http://schemas.microsoft.com/office/drawing/2014/main" id="{01889644-85BD-9B4F-889B-A70E518E31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269" cy="361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87A16" w:rsidRPr="00A87A16" w:rsidRDefault="00A87A16" w:rsidP="0071004A">
            <w:pPr>
              <w:spacing w:before="0" w:after="0"/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</w:pP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控制 Zenbo 面向</w:t>
            </w:r>
            <w:r w:rsidRPr="00A87A16">
              <w:rPr>
                <w:rFonts w:ascii="Heiti TC Medium" w:eastAsia="Heiti TC Medium" w:hAnsi="Heiti TC Medium" w:cs="Arial"/>
                <w:color w:val="4A86E8"/>
                <w:sz w:val="22"/>
                <w:szCs w:val="22"/>
              </w:rPr>
              <w:t>﹙看到的﹚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人。必須在積木</w:t>
            </w:r>
            <w:r w:rsidRPr="00A87A16">
              <w:rPr>
                <w:rFonts w:ascii="Heiti TC Medium" w:eastAsia="Heiti TC Medium" w:hAnsi="Heiti TC Medium" w:cs="Arial"/>
                <w:color w:val="FF0000"/>
                <w:sz w:val="22"/>
                <w:szCs w:val="22"/>
              </w:rPr>
              <w:t>﹝35. 開始偵測人﹞</w:t>
            </w:r>
            <w:r w:rsidRPr="00A87A16">
              <w:rPr>
                <w:rFonts w:ascii="Heiti TC Medium" w:eastAsia="Heiti TC Medium" w:hAnsi="Heiti TC Medium" w:cs="Arial"/>
                <w:color w:val="000000"/>
                <w:sz w:val="22"/>
                <w:szCs w:val="22"/>
              </w:rPr>
              <w:t>的積木使用了之後使用。若停止偵測人，則不會有任何反應。</w:t>
            </w:r>
          </w:p>
        </w:tc>
      </w:tr>
    </w:tbl>
    <w:p w:rsidR="00711031" w:rsidRPr="00B109D1" w:rsidRDefault="00711031">
      <w:pPr>
        <w:rPr>
          <w:rFonts w:hint="eastAsia"/>
        </w:rPr>
      </w:pPr>
      <w:bookmarkStart w:id="0" w:name="_GoBack"/>
      <w:bookmarkEnd w:id="0"/>
    </w:p>
    <w:sectPr w:rsidR="00711031" w:rsidRPr="00B109D1" w:rsidSect="00A87A16">
      <w:footerReference w:type="even" r:id="rId43"/>
      <w:footerReference w:type="default" r:id="rId44"/>
      <w:pgSz w:w="16840" w:h="11900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B74" w:rsidRDefault="00081B74" w:rsidP="00054A6D">
      <w:pPr>
        <w:spacing w:before="0" w:after="0" w:line="240" w:lineRule="auto"/>
      </w:pPr>
      <w:r>
        <w:separator/>
      </w:r>
    </w:p>
  </w:endnote>
  <w:endnote w:type="continuationSeparator" w:id="0">
    <w:p w:rsidR="00081B74" w:rsidRDefault="00081B74" w:rsidP="00054A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iti TC Light"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iti TC Medium"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Yuanti SC">
    <w:panose1 w:val="02010600040101010101"/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b"/>
      </w:rPr>
      <w:id w:val="-1567482911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:rsidR="003C3A84" w:rsidRDefault="003C3A84" w:rsidP="000A3836">
        <w:pPr>
          <w:pStyle w:val="af9"/>
          <w:framePr w:wrap="none" w:vAnchor="text" w:hAnchor="margin" w:xAlign="right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end"/>
        </w:r>
      </w:p>
    </w:sdtContent>
  </w:sdt>
  <w:p w:rsidR="00054A6D" w:rsidRDefault="00054A6D" w:rsidP="003C3A84">
    <w:pPr>
      <w:pStyle w:val="a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b"/>
        <w:color w:val="FFC000" w:themeColor="accent4"/>
      </w:rPr>
      <w:id w:val="-1535497226"/>
      <w:docPartObj>
        <w:docPartGallery w:val="Page Numbers (Bottom of Page)"/>
        <w:docPartUnique/>
      </w:docPartObj>
    </w:sdtPr>
    <w:sdtEndPr>
      <w:rPr>
        <w:rStyle w:val="afb"/>
        <w:rFonts w:ascii="Edwardian Script ITC" w:hAnsi="Edwardian Script ITC" w:cstheme="majorHAnsi"/>
        <w:sz w:val="72"/>
      </w:rPr>
    </w:sdtEndPr>
    <w:sdtContent>
      <w:p w:rsidR="003C3A84" w:rsidRPr="0071004A" w:rsidRDefault="003C3A84" w:rsidP="003C3A84">
        <w:pPr>
          <w:pStyle w:val="af9"/>
          <w:framePr w:w="587" w:wrap="none" w:vAnchor="text" w:hAnchor="page" w:x="15523" w:y="6"/>
          <w:rPr>
            <w:rStyle w:val="afb"/>
            <w:rFonts w:ascii="Edwardian Script ITC" w:hAnsi="Edwardian Script ITC" w:cstheme="majorHAnsi"/>
            <w:color w:val="FFC000" w:themeColor="accent4"/>
            <w:sz w:val="72"/>
          </w:rPr>
        </w:pPr>
        <w:r w:rsidRPr="0071004A">
          <w:rPr>
            <w:rStyle w:val="afb"/>
            <w:rFonts w:ascii="Edwardian Script ITC" w:hAnsi="Edwardian Script ITC" w:cstheme="majorHAnsi"/>
            <w:color w:val="FFC000" w:themeColor="accent4"/>
            <w:sz w:val="72"/>
          </w:rPr>
          <w:fldChar w:fldCharType="begin"/>
        </w:r>
        <w:r w:rsidRPr="0071004A">
          <w:rPr>
            <w:rStyle w:val="afb"/>
            <w:rFonts w:ascii="Edwardian Script ITC" w:hAnsi="Edwardian Script ITC" w:cstheme="majorHAnsi"/>
            <w:color w:val="FFC000" w:themeColor="accent4"/>
            <w:sz w:val="72"/>
          </w:rPr>
          <w:instrText xml:space="preserve"> PAGE </w:instrText>
        </w:r>
        <w:r w:rsidRPr="0071004A">
          <w:rPr>
            <w:rStyle w:val="afb"/>
            <w:rFonts w:ascii="Edwardian Script ITC" w:hAnsi="Edwardian Script ITC" w:cstheme="majorHAnsi"/>
            <w:color w:val="FFC000" w:themeColor="accent4"/>
            <w:sz w:val="72"/>
          </w:rPr>
          <w:fldChar w:fldCharType="separate"/>
        </w:r>
        <w:r w:rsidRPr="0071004A">
          <w:rPr>
            <w:rStyle w:val="afb"/>
            <w:rFonts w:ascii="Edwardian Script ITC" w:hAnsi="Edwardian Script ITC" w:cstheme="majorHAnsi"/>
            <w:noProof/>
            <w:color w:val="FFC000" w:themeColor="accent4"/>
            <w:sz w:val="72"/>
          </w:rPr>
          <w:t>1</w:t>
        </w:r>
        <w:r w:rsidRPr="0071004A">
          <w:rPr>
            <w:rStyle w:val="afb"/>
            <w:rFonts w:ascii="Edwardian Script ITC" w:hAnsi="Edwardian Script ITC" w:cstheme="majorHAnsi"/>
            <w:color w:val="FFC000" w:themeColor="accent4"/>
            <w:sz w:val="72"/>
          </w:rPr>
          <w:fldChar w:fldCharType="end"/>
        </w:r>
      </w:p>
    </w:sdtContent>
  </w:sdt>
  <w:p w:rsidR="00054A6D" w:rsidRDefault="0071004A" w:rsidP="0071004A">
    <w:pPr>
      <w:pStyle w:val="af9"/>
      <w:ind w:right="360" w:firstLineChars="200" w:firstLine="440"/>
    </w:pPr>
    <w:r>
      <w:rPr>
        <w:rFonts w:ascii="Yuanti SC" w:eastAsia="Yuanti SC" w:hAnsi="Yuanti SC" w:hint="eastAsia"/>
        <w:color w:val="FFC000" w:themeColor="accent4"/>
        <w:sz w:val="22"/>
      </w:rPr>
      <w:t>教育</w:t>
    </w:r>
    <w:r w:rsidRPr="0071004A">
      <w:rPr>
        <w:rFonts w:ascii="Yuanti SC" w:eastAsia="Yuanti SC" w:hAnsi="Yuanti SC" w:hint="eastAsia"/>
        <w:color w:val="FFC000" w:themeColor="accent4"/>
        <w:sz w:val="22"/>
      </w:rPr>
      <w:t>版</w:t>
    </w:r>
    <w:r w:rsidRPr="002C5B7B">
      <w:rPr>
        <w:rFonts w:ascii="Yuanti SC" w:eastAsia="Yuanti SC" w:hAnsi="Yuanti SC" w:hint="eastAsia"/>
        <w:sz w:val="22"/>
      </w:rPr>
      <w:t>積木說明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B74" w:rsidRDefault="00081B74" w:rsidP="00054A6D">
      <w:pPr>
        <w:spacing w:before="0" w:after="0" w:line="240" w:lineRule="auto"/>
      </w:pPr>
      <w:r>
        <w:separator/>
      </w:r>
    </w:p>
  </w:footnote>
  <w:footnote w:type="continuationSeparator" w:id="0">
    <w:p w:rsidR="00081B74" w:rsidRDefault="00081B74" w:rsidP="00054A6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31"/>
    <w:rsid w:val="00054A6D"/>
    <w:rsid w:val="00081B74"/>
    <w:rsid w:val="00125BA8"/>
    <w:rsid w:val="0013195F"/>
    <w:rsid w:val="0029433E"/>
    <w:rsid w:val="003C3A84"/>
    <w:rsid w:val="00432289"/>
    <w:rsid w:val="0071004A"/>
    <w:rsid w:val="00711031"/>
    <w:rsid w:val="00864F21"/>
    <w:rsid w:val="00975D70"/>
    <w:rsid w:val="00986234"/>
    <w:rsid w:val="00A87A16"/>
    <w:rsid w:val="00B109D1"/>
    <w:rsid w:val="00C15EA4"/>
    <w:rsid w:val="00C348EA"/>
    <w:rsid w:val="00CB12B8"/>
    <w:rsid w:val="00E1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8EFBA-1B9C-1C4D-B150-D4EBF75C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03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11031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031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031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031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031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031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031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03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03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11031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20">
    <w:name w:val="標題 2 字元"/>
    <w:basedOn w:val="a0"/>
    <w:link w:val="2"/>
    <w:uiPriority w:val="9"/>
    <w:semiHidden/>
    <w:rsid w:val="00711031"/>
    <w:rPr>
      <w:caps/>
      <w:spacing w:val="15"/>
      <w:shd w:val="clear" w:color="auto" w:fill="D9E2F3" w:themeFill="accent1" w:themeFillTint="33"/>
    </w:rPr>
  </w:style>
  <w:style w:type="character" w:customStyle="1" w:styleId="30">
    <w:name w:val="標題 3 字元"/>
    <w:basedOn w:val="a0"/>
    <w:link w:val="3"/>
    <w:uiPriority w:val="9"/>
    <w:semiHidden/>
    <w:rsid w:val="00711031"/>
    <w:rPr>
      <w:caps/>
      <w:color w:val="1F3763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711031"/>
    <w:rPr>
      <w:caps/>
      <w:color w:val="2F5496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711031"/>
    <w:rPr>
      <w:caps/>
      <w:color w:val="2F5496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711031"/>
    <w:rPr>
      <w:caps/>
      <w:color w:val="2F5496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711031"/>
    <w:rPr>
      <w:caps/>
      <w:color w:val="2F5496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711031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71103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11031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11031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711031"/>
    <w:rPr>
      <w:caps/>
      <w:color w:val="4472C4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1103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副標題 字元"/>
    <w:basedOn w:val="a0"/>
    <w:link w:val="a6"/>
    <w:uiPriority w:val="11"/>
    <w:rsid w:val="0071103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11031"/>
    <w:rPr>
      <w:b/>
      <w:bCs/>
    </w:rPr>
  </w:style>
  <w:style w:type="character" w:styleId="a9">
    <w:name w:val="Emphasis"/>
    <w:uiPriority w:val="20"/>
    <w:qFormat/>
    <w:rsid w:val="00711031"/>
    <w:rPr>
      <w:caps/>
      <w:color w:val="1F3763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11031"/>
    <w:pPr>
      <w:spacing w:before="0" w:after="0" w:line="240" w:lineRule="auto"/>
    </w:pPr>
  </w:style>
  <w:style w:type="character" w:customStyle="1" w:styleId="ab">
    <w:name w:val="無間距 字元"/>
    <w:basedOn w:val="a0"/>
    <w:link w:val="aa"/>
    <w:uiPriority w:val="1"/>
    <w:rsid w:val="00711031"/>
    <w:rPr>
      <w:sz w:val="20"/>
      <w:szCs w:val="20"/>
    </w:rPr>
  </w:style>
  <w:style w:type="paragraph" w:styleId="ac">
    <w:name w:val="List Paragraph"/>
    <w:basedOn w:val="a"/>
    <w:uiPriority w:val="34"/>
    <w:qFormat/>
    <w:rsid w:val="00711031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711031"/>
    <w:rPr>
      <w:i/>
      <w:iCs/>
    </w:rPr>
  </w:style>
  <w:style w:type="character" w:customStyle="1" w:styleId="ae">
    <w:name w:val="引文 字元"/>
    <w:basedOn w:val="a0"/>
    <w:link w:val="ad"/>
    <w:uiPriority w:val="29"/>
    <w:rsid w:val="00711031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711031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af0">
    <w:name w:val="鮮明引文 字元"/>
    <w:basedOn w:val="a0"/>
    <w:link w:val="af"/>
    <w:uiPriority w:val="30"/>
    <w:rsid w:val="00711031"/>
    <w:rPr>
      <w:i/>
      <w:iCs/>
      <w:color w:val="4472C4" w:themeColor="accent1"/>
      <w:sz w:val="20"/>
      <w:szCs w:val="20"/>
    </w:rPr>
  </w:style>
  <w:style w:type="character" w:styleId="af1">
    <w:name w:val="Subtle Emphasis"/>
    <w:uiPriority w:val="19"/>
    <w:qFormat/>
    <w:rsid w:val="00711031"/>
    <w:rPr>
      <w:i/>
      <w:iCs/>
      <w:color w:val="1F3763" w:themeColor="accent1" w:themeShade="7F"/>
    </w:rPr>
  </w:style>
  <w:style w:type="character" w:styleId="af2">
    <w:name w:val="Intense Emphasis"/>
    <w:uiPriority w:val="21"/>
    <w:qFormat/>
    <w:rsid w:val="00711031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711031"/>
    <w:rPr>
      <w:b/>
      <w:bCs/>
      <w:color w:val="4472C4" w:themeColor="accent1"/>
    </w:rPr>
  </w:style>
  <w:style w:type="character" w:styleId="af4">
    <w:name w:val="Intense Reference"/>
    <w:uiPriority w:val="32"/>
    <w:qFormat/>
    <w:rsid w:val="00711031"/>
    <w:rPr>
      <w:b/>
      <w:bCs/>
      <w:i/>
      <w:iCs/>
      <w:caps/>
      <w:color w:val="4472C4" w:themeColor="accent1"/>
    </w:rPr>
  </w:style>
  <w:style w:type="character" w:styleId="af5">
    <w:name w:val="Book Title"/>
    <w:uiPriority w:val="33"/>
    <w:qFormat/>
    <w:rsid w:val="00711031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711031"/>
    <w:pPr>
      <w:outlineLvl w:val="9"/>
    </w:pPr>
  </w:style>
  <w:style w:type="paragraph" w:styleId="af7">
    <w:name w:val="header"/>
    <w:basedOn w:val="a"/>
    <w:link w:val="af8"/>
    <w:uiPriority w:val="99"/>
    <w:unhideWhenUsed/>
    <w:rsid w:val="00054A6D"/>
    <w:pPr>
      <w:tabs>
        <w:tab w:val="center" w:pos="4153"/>
        <w:tab w:val="right" w:pos="8306"/>
      </w:tabs>
      <w:snapToGrid w:val="0"/>
    </w:pPr>
  </w:style>
  <w:style w:type="character" w:customStyle="1" w:styleId="af8">
    <w:name w:val="頁首 字元"/>
    <w:basedOn w:val="a0"/>
    <w:link w:val="af7"/>
    <w:uiPriority w:val="99"/>
    <w:rsid w:val="00054A6D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054A6D"/>
    <w:pPr>
      <w:tabs>
        <w:tab w:val="center" w:pos="4153"/>
        <w:tab w:val="right" w:pos="8306"/>
      </w:tabs>
      <w:snapToGrid w:val="0"/>
    </w:pPr>
  </w:style>
  <w:style w:type="character" w:customStyle="1" w:styleId="afa">
    <w:name w:val="頁尾 字元"/>
    <w:basedOn w:val="a0"/>
    <w:link w:val="af9"/>
    <w:uiPriority w:val="99"/>
    <w:rsid w:val="00054A6D"/>
    <w:rPr>
      <w:sz w:val="20"/>
      <w:szCs w:val="20"/>
    </w:rPr>
  </w:style>
  <w:style w:type="character" w:styleId="afb">
    <w:name w:val="page number"/>
    <w:basedOn w:val="a0"/>
    <w:uiPriority w:val="99"/>
    <w:semiHidden/>
    <w:unhideWhenUsed/>
    <w:rsid w:val="00054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footer" Target="footer1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theme" Target="theme/theme1.xml"/><Relationship Id="rId20" Type="http://schemas.openxmlformats.org/officeDocument/2006/relationships/image" Target="media/image15.png"/><Relationship Id="rId4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cp:lastPrinted>2018-11-15T11:16:00Z</cp:lastPrinted>
  <dcterms:created xsi:type="dcterms:W3CDTF">2018-11-15T09:42:00Z</dcterms:created>
  <dcterms:modified xsi:type="dcterms:W3CDTF">2018-11-15T11:16:00Z</dcterms:modified>
</cp:coreProperties>
</file>